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D8" w:rsidRPr="000303C9" w:rsidRDefault="001B45D8" w:rsidP="001B45D8">
      <w:pPr>
        <w:jc w:val="center"/>
        <w:rPr>
          <w:sz w:val="24"/>
          <w:lang w:val="es-EC"/>
        </w:rPr>
      </w:pPr>
      <w:r w:rsidRPr="000303C9">
        <w:rPr>
          <w:bCs/>
          <w:sz w:val="24"/>
        </w:rPr>
        <w:t>ACTUALIZACIÓN DE ZONAS DE BANAN</w:t>
      </w:r>
      <w:bookmarkStart w:id="0" w:name="_GoBack"/>
      <w:bookmarkEnd w:id="0"/>
      <w:r w:rsidRPr="000303C9">
        <w:rPr>
          <w:bCs/>
          <w:sz w:val="24"/>
        </w:rPr>
        <w:t xml:space="preserve">O CON IMÁGENES RADAR (SAR) SENTINEL </w:t>
      </w:r>
      <w:proofErr w:type="gramStart"/>
      <w:r w:rsidRPr="000303C9">
        <w:rPr>
          <w:bCs/>
          <w:sz w:val="24"/>
        </w:rPr>
        <w:t>1</w:t>
      </w:r>
      <w:r w:rsidR="002D67A3" w:rsidRPr="000303C9">
        <w:rPr>
          <w:bCs/>
          <w:sz w:val="24"/>
        </w:rPr>
        <w:t xml:space="preserve">  PARA</w:t>
      </w:r>
      <w:proofErr w:type="gramEnd"/>
      <w:r w:rsidR="002D67A3" w:rsidRPr="000303C9">
        <w:rPr>
          <w:bCs/>
          <w:sz w:val="24"/>
        </w:rPr>
        <w:t xml:space="preserve"> PREVENCIÓN DE ENFERMEDADES</w:t>
      </w:r>
    </w:p>
    <w:p w:rsidR="00641C12" w:rsidRPr="001B45D8" w:rsidRDefault="00641C12">
      <w:pPr>
        <w:rPr>
          <w:sz w:val="24"/>
          <w:lang w:val="es-EC"/>
        </w:rPr>
      </w:pPr>
    </w:p>
    <w:p w:rsidR="00641C12" w:rsidRPr="000303C9" w:rsidRDefault="001B45D8" w:rsidP="00641C12">
      <w:pPr>
        <w:spacing w:after="120" w:line="240" w:lineRule="auto"/>
        <w:jc w:val="center"/>
        <w:rPr>
          <w:lang w:val="en-AU"/>
        </w:rPr>
      </w:pPr>
      <w:r w:rsidRPr="001B45D8">
        <w:rPr>
          <w:lang w:val="en-US"/>
        </w:rPr>
        <w:t>Harry William</w:t>
      </w:r>
      <w:r w:rsidR="00641C12" w:rsidRPr="001B45D8">
        <w:rPr>
          <w:lang w:val="en-US"/>
        </w:rPr>
        <w:t xml:space="preserve"> </w:t>
      </w:r>
      <w:r w:rsidRPr="001B45D8">
        <w:rPr>
          <w:lang w:val="en-US"/>
        </w:rPr>
        <w:t>MUYULEMA CHIRIBOGA</w:t>
      </w:r>
      <w:r w:rsidR="00641C12" w:rsidRPr="001B45D8">
        <w:rPr>
          <w:lang w:val="en-US"/>
        </w:rPr>
        <w:t xml:space="preserve"> </w:t>
      </w:r>
    </w:p>
    <w:p w:rsidR="002D67A3" w:rsidRPr="000303C9" w:rsidRDefault="002D67A3" w:rsidP="002D67A3">
      <w:pPr>
        <w:spacing w:after="0" w:line="240" w:lineRule="auto"/>
        <w:jc w:val="center"/>
        <w:rPr>
          <w:rFonts w:ascii="Times New Roman" w:eastAsia="Times New Roman" w:hAnsi="Times New Roman" w:cs="Times New Roman"/>
          <w:i/>
          <w:sz w:val="24"/>
          <w:szCs w:val="24"/>
          <w:lang w:val="en-AU" w:eastAsia="es-EC"/>
        </w:rPr>
      </w:pPr>
      <w:r w:rsidRPr="000303C9">
        <w:rPr>
          <w:rFonts w:ascii="Times New Roman" w:eastAsia="Times New Roman" w:hAnsi="Times New Roman" w:cs="Times New Roman"/>
          <w:i/>
          <w:sz w:val="24"/>
          <w:szCs w:val="24"/>
          <w:lang w:val="en-AU" w:eastAsia="es-EC"/>
        </w:rPr>
        <w:t>harry.muyulema@edu.uah.es</w:t>
      </w:r>
    </w:p>
    <w:p w:rsidR="00641C12" w:rsidRPr="000303C9" w:rsidRDefault="00641C12" w:rsidP="00641C12">
      <w:pPr>
        <w:spacing w:after="120" w:line="240" w:lineRule="auto"/>
        <w:rPr>
          <w:lang w:val="en-AU"/>
        </w:rPr>
      </w:pPr>
    </w:p>
    <w:p w:rsidR="00641C12" w:rsidRDefault="00641C12" w:rsidP="00641C12">
      <w:pPr>
        <w:spacing w:after="120" w:line="240" w:lineRule="auto"/>
      </w:pPr>
      <w:r>
        <w:t>RESUMEN</w:t>
      </w: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amenaza latente de plagas y enfermedades en el sector agrícola del Ecuador implica al desarrollo del sector agroalimentario, con consecuencias a la seguridad alimentaria y nutricional, debido a esta es necesario generar un programa para el fortalecimiento del sistema nacional del sistema nacional de alertas tempranas y control de plagas y enfermedades.</w:t>
      </w: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rPr>
      </w:pP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 la llegada de la enfermedad </w:t>
      </w:r>
      <w:r w:rsidRPr="002D67A3">
        <w:rPr>
          <w:rFonts w:ascii="Times New Roman" w:hAnsi="Times New Roman" w:cs="Times New Roman"/>
          <w:i/>
          <w:color w:val="000000"/>
          <w:sz w:val="24"/>
          <w:szCs w:val="24"/>
        </w:rPr>
        <w:t xml:space="preserve">fusarium </w:t>
      </w:r>
      <w:proofErr w:type="spellStart"/>
      <w:r w:rsidRPr="002D67A3">
        <w:rPr>
          <w:rFonts w:ascii="Times New Roman" w:hAnsi="Times New Roman" w:cs="Times New Roman"/>
          <w:i/>
          <w:color w:val="000000"/>
          <w:sz w:val="24"/>
          <w:szCs w:val="24"/>
        </w:rPr>
        <w:t>oxysporum</w:t>
      </w:r>
      <w:proofErr w:type="spellEnd"/>
      <w:r w:rsidRPr="002D67A3">
        <w:rPr>
          <w:rFonts w:ascii="Times New Roman" w:hAnsi="Times New Roman" w:cs="Times New Roman"/>
          <w:i/>
          <w:color w:val="000000"/>
          <w:sz w:val="24"/>
          <w:szCs w:val="24"/>
        </w:rPr>
        <w:t xml:space="preserve"> </w:t>
      </w:r>
      <w:proofErr w:type="spellStart"/>
      <w:proofErr w:type="gramStart"/>
      <w:r w:rsidRPr="002D67A3">
        <w:rPr>
          <w:rFonts w:ascii="Times New Roman" w:hAnsi="Times New Roman" w:cs="Times New Roman"/>
          <w:i/>
          <w:color w:val="000000"/>
          <w:sz w:val="24"/>
          <w:szCs w:val="24"/>
        </w:rPr>
        <w:t>f.sp</w:t>
      </w:r>
      <w:proofErr w:type="spellEnd"/>
      <w:proofErr w:type="gramEnd"/>
      <w:r w:rsidRPr="002D67A3">
        <w:rPr>
          <w:rFonts w:ascii="Times New Roman" w:hAnsi="Times New Roman" w:cs="Times New Roman"/>
          <w:i/>
          <w:color w:val="000000"/>
          <w:sz w:val="24"/>
          <w:szCs w:val="24"/>
        </w:rPr>
        <w:t xml:space="preserve"> </w:t>
      </w:r>
      <w:proofErr w:type="spellStart"/>
      <w:r w:rsidRPr="002D67A3">
        <w:rPr>
          <w:rFonts w:ascii="Times New Roman" w:hAnsi="Times New Roman" w:cs="Times New Roman"/>
          <w:i/>
          <w:color w:val="000000"/>
          <w:sz w:val="24"/>
          <w:szCs w:val="24"/>
        </w:rPr>
        <w:t>cubense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Foc</w:t>
      </w:r>
      <w:proofErr w:type="spellEnd"/>
      <w:r>
        <w:rPr>
          <w:rFonts w:ascii="Times New Roman" w:hAnsi="Times New Roman" w:cs="Times New Roman"/>
          <w:color w:val="000000"/>
          <w:sz w:val="24"/>
          <w:szCs w:val="24"/>
        </w:rPr>
        <w:t xml:space="preserve"> R4T), a América específicamente a Colombia el sector bananero del Ecuador el más importante en las exportaciones de productos agrícolas y que aporta al PIB nacional el 2% , está en alerta, debido a esto es necesario realizar acciones de prevención para evitar la propagación de la enfermedad en Ecuador, al momento no existe ninguna cura para esta enfermedad por lo cual debemos dar alternativas de prevención.</w:t>
      </w: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lang w:val="es-EC"/>
        </w:rPr>
      </w:pPr>
      <w:r>
        <w:rPr>
          <w:rFonts w:ascii="Times New Roman" w:hAnsi="Times New Roman" w:cs="Times New Roman"/>
          <w:color w:val="000000"/>
          <w:sz w:val="24"/>
          <w:szCs w:val="24"/>
        </w:rPr>
        <w:t>Así r</w:t>
      </w:r>
      <w:r>
        <w:rPr>
          <w:rFonts w:ascii="Times New Roman" w:hAnsi="Times New Roman" w:cs="Times New Roman"/>
          <w:color w:val="000000"/>
          <w:sz w:val="24"/>
          <w:szCs w:val="24"/>
          <w:lang w:val="es-EC"/>
        </w:rPr>
        <w:t>realizamos el estudio multitemporal del aumento o disminución de los cultivos de Banano mediante el uso de imágenes de Radar Sentinel-1, en el periodo Comprendido entre los años 2017-2019, en las áreas de banano del Ecuador.</w:t>
      </w:r>
    </w:p>
    <w:p w:rsidR="002D67A3" w:rsidRDefault="002D67A3" w:rsidP="002D67A3">
      <w:pPr>
        <w:autoSpaceDE w:val="0"/>
        <w:autoSpaceDN w:val="0"/>
        <w:adjustRightInd w:val="0"/>
        <w:spacing w:after="0" w:line="240" w:lineRule="auto"/>
        <w:jc w:val="both"/>
        <w:rPr>
          <w:rFonts w:ascii="Times New Roman" w:hAnsi="Times New Roman" w:cs="Times New Roman"/>
          <w:sz w:val="24"/>
          <w:szCs w:val="24"/>
          <w:lang w:val="es-EC"/>
        </w:rPr>
      </w:pP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lang w:val="es-EC"/>
        </w:rPr>
      </w:pPr>
      <w:r>
        <w:rPr>
          <w:rFonts w:ascii="Times New Roman" w:hAnsi="Times New Roman" w:cs="Times New Roman"/>
          <w:color w:val="000000"/>
          <w:sz w:val="24"/>
          <w:szCs w:val="24"/>
          <w:lang w:val="es-EC"/>
        </w:rPr>
        <w:t xml:space="preserve">Mediante el uso de plataformas de análisis científicos en la nube, y la Big Data de imágenes satelitales de Google </w:t>
      </w:r>
      <w:proofErr w:type="spellStart"/>
      <w:r>
        <w:rPr>
          <w:rFonts w:ascii="Times New Roman" w:hAnsi="Times New Roman" w:cs="Times New Roman"/>
          <w:color w:val="000000"/>
          <w:sz w:val="24"/>
          <w:szCs w:val="24"/>
          <w:lang w:val="es-EC"/>
        </w:rPr>
        <w:t>Earth</w:t>
      </w:r>
      <w:proofErr w:type="spellEnd"/>
      <w:r>
        <w:rPr>
          <w:rFonts w:ascii="Times New Roman" w:hAnsi="Times New Roman" w:cs="Times New Roman"/>
          <w:color w:val="000000"/>
          <w:sz w:val="24"/>
          <w:szCs w:val="24"/>
          <w:lang w:val="es-EC"/>
        </w:rPr>
        <w:t xml:space="preserve"> </w:t>
      </w:r>
      <w:proofErr w:type="spellStart"/>
      <w:r>
        <w:rPr>
          <w:rFonts w:ascii="Times New Roman" w:hAnsi="Times New Roman" w:cs="Times New Roman"/>
          <w:color w:val="000000"/>
          <w:sz w:val="24"/>
          <w:szCs w:val="24"/>
          <w:lang w:val="es-EC"/>
        </w:rPr>
        <w:t>Engine</w:t>
      </w:r>
      <w:proofErr w:type="spellEnd"/>
      <w:r>
        <w:rPr>
          <w:rFonts w:ascii="Times New Roman" w:hAnsi="Times New Roman" w:cs="Times New Roman"/>
          <w:color w:val="000000"/>
          <w:sz w:val="24"/>
          <w:szCs w:val="24"/>
          <w:lang w:val="es-EC"/>
        </w:rPr>
        <w:t>, se realiza el procesamiento de imágenes Sentinel 1 de los años 2017, 2018 y 2019.</w:t>
      </w: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lang w:val="es-EC"/>
        </w:rPr>
      </w:pP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lang w:val="es-EC"/>
        </w:rPr>
      </w:pPr>
      <w:r>
        <w:rPr>
          <w:rFonts w:ascii="Times New Roman" w:hAnsi="Times New Roman" w:cs="Times New Roman"/>
          <w:color w:val="000000"/>
          <w:sz w:val="24"/>
          <w:szCs w:val="24"/>
          <w:lang w:val="es-EC"/>
        </w:rPr>
        <w:t>Con l</w:t>
      </w:r>
      <w:r w:rsidRPr="002D67A3">
        <w:rPr>
          <w:rFonts w:ascii="Times New Roman" w:hAnsi="Times New Roman" w:cs="Times New Roman"/>
          <w:color w:val="000000"/>
          <w:sz w:val="24"/>
          <w:szCs w:val="24"/>
          <w:lang w:val="es-EC"/>
        </w:rPr>
        <w:t xml:space="preserve">os resultados obtenidos del análisis multitemporal del cultivo de banano de la costa del Ecuador, se consiguió mapas ráster que fueron transformados a vector  lo que nos permitió </w:t>
      </w:r>
      <w:r>
        <w:rPr>
          <w:rFonts w:ascii="Times New Roman" w:hAnsi="Times New Roman" w:cs="Times New Roman"/>
          <w:color w:val="000000"/>
          <w:sz w:val="24"/>
          <w:szCs w:val="24"/>
          <w:lang w:val="es-EC"/>
        </w:rPr>
        <w:t>calcular la diferencia de áreas.</w:t>
      </w:r>
    </w:p>
    <w:p w:rsidR="002D67A3" w:rsidRP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lang w:val="es-EC"/>
        </w:rPr>
      </w:pPr>
    </w:p>
    <w:p w:rsidR="002D67A3" w:rsidRP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lang w:val="es-EC"/>
        </w:rPr>
      </w:pPr>
      <w:r>
        <w:rPr>
          <w:rFonts w:ascii="Times New Roman" w:hAnsi="Times New Roman" w:cs="Times New Roman"/>
          <w:color w:val="000000"/>
          <w:sz w:val="24"/>
          <w:szCs w:val="24"/>
          <w:lang w:val="es-EC"/>
        </w:rPr>
        <w:t>Además c</w:t>
      </w:r>
      <w:r w:rsidRPr="002D67A3">
        <w:rPr>
          <w:rFonts w:ascii="Times New Roman" w:hAnsi="Times New Roman" w:cs="Times New Roman"/>
          <w:color w:val="000000"/>
          <w:sz w:val="24"/>
          <w:szCs w:val="24"/>
          <w:lang w:val="es-EC"/>
        </w:rPr>
        <w:t xml:space="preserve">on la determinación de cultivos nuevos en un mapa, se podría crear un sistema de prevención y seguimiento del cultivo, para tener un sistema de alarma debido a que en los cultivos nuevos de banano son los más propensos a ser atacados por </w:t>
      </w:r>
      <w:proofErr w:type="spellStart"/>
      <w:r w:rsidRPr="002D67A3">
        <w:rPr>
          <w:rFonts w:ascii="Times New Roman" w:hAnsi="Times New Roman" w:cs="Times New Roman"/>
          <w:color w:val="000000"/>
          <w:sz w:val="24"/>
          <w:szCs w:val="24"/>
          <w:lang w:val="es-EC"/>
        </w:rPr>
        <w:t>Foc</w:t>
      </w:r>
      <w:proofErr w:type="spellEnd"/>
      <w:r w:rsidRPr="002D67A3">
        <w:rPr>
          <w:rFonts w:ascii="Times New Roman" w:hAnsi="Times New Roman" w:cs="Times New Roman"/>
          <w:color w:val="000000"/>
          <w:sz w:val="24"/>
          <w:szCs w:val="24"/>
          <w:lang w:val="es-EC"/>
        </w:rPr>
        <w:t xml:space="preserve"> R4T</w:t>
      </w:r>
      <w:r>
        <w:rPr>
          <w:rFonts w:ascii="Times New Roman" w:hAnsi="Times New Roman" w:cs="Times New Roman"/>
          <w:color w:val="000000"/>
          <w:sz w:val="24"/>
          <w:szCs w:val="24"/>
          <w:lang w:val="es-EC"/>
        </w:rPr>
        <w:t>, tomando en cuenta que los cultivos nuevos son los más susceptibles a esta enfermedad, y su geolocalización nos permitiría tener un mayor control y generar propuestas de prevención.</w:t>
      </w:r>
    </w:p>
    <w:p w:rsidR="002D67A3" w:rsidRDefault="002D67A3" w:rsidP="002D67A3">
      <w:pPr>
        <w:autoSpaceDE w:val="0"/>
        <w:autoSpaceDN w:val="0"/>
        <w:adjustRightInd w:val="0"/>
        <w:spacing w:after="0" w:line="240" w:lineRule="auto"/>
        <w:jc w:val="both"/>
        <w:rPr>
          <w:rFonts w:ascii="Times New Roman" w:hAnsi="Times New Roman" w:cs="Times New Roman"/>
          <w:color w:val="000000"/>
          <w:sz w:val="24"/>
          <w:szCs w:val="24"/>
          <w:lang w:val="es-EC"/>
        </w:rPr>
      </w:pPr>
    </w:p>
    <w:p w:rsidR="002D67A3" w:rsidRDefault="002D67A3" w:rsidP="002D67A3">
      <w:pPr>
        <w:spacing w:after="120" w:line="240" w:lineRule="auto"/>
        <w:jc w:val="both"/>
        <w:rPr>
          <w:rFonts w:cstheme="minorHAnsi"/>
        </w:rPr>
      </w:pPr>
      <w:r w:rsidRPr="00641C12">
        <w:rPr>
          <w:rFonts w:cstheme="minorHAnsi"/>
        </w:rPr>
        <w:t>PALABRAS CLAVE</w:t>
      </w:r>
    </w:p>
    <w:p w:rsidR="00641C12" w:rsidRPr="002D67A3" w:rsidRDefault="002D67A3" w:rsidP="00641C12">
      <w:pPr>
        <w:spacing w:after="120" w:line="240" w:lineRule="auto"/>
        <w:jc w:val="both"/>
        <w:rPr>
          <w:rFonts w:ascii="Times New Roman" w:hAnsi="Times New Roman" w:cs="Times New Roman"/>
          <w:sz w:val="24"/>
          <w:lang w:val="en-US"/>
        </w:rPr>
      </w:pPr>
      <w:r w:rsidRPr="002D67A3">
        <w:rPr>
          <w:rFonts w:ascii="Times New Roman" w:hAnsi="Times New Roman" w:cs="Times New Roman"/>
          <w:sz w:val="24"/>
          <w:lang w:val="en-US"/>
        </w:rPr>
        <w:t>Sentinel</w:t>
      </w:r>
      <w:r>
        <w:rPr>
          <w:rFonts w:ascii="Times New Roman" w:hAnsi="Times New Roman" w:cs="Times New Roman"/>
          <w:sz w:val="24"/>
          <w:lang w:val="en-US"/>
        </w:rPr>
        <w:t xml:space="preserve"> </w:t>
      </w:r>
      <w:r w:rsidRPr="002D67A3">
        <w:rPr>
          <w:rFonts w:ascii="Times New Roman" w:hAnsi="Times New Roman" w:cs="Times New Roman"/>
          <w:sz w:val="24"/>
          <w:lang w:val="en-US"/>
        </w:rPr>
        <w:t xml:space="preserve">1, </w:t>
      </w:r>
      <w:proofErr w:type="spellStart"/>
      <w:proofErr w:type="gramStart"/>
      <w:r w:rsidRPr="002D67A3">
        <w:rPr>
          <w:rFonts w:ascii="Times New Roman" w:hAnsi="Times New Roman" w:cs="Times New Roman"/>
          <w:sz w:val="24"/>
          <w:lang w:val="en-US"/>
        </w:rPr>
        <w:t>Fusarium</w:t>
      </w:r>
      <w:proofErr w:type="spellEnd"/>
      <w:r w:rsidRPr="002D67A3">
        <w:rPr>
          <w:rFonts w:ascii="Times New Roman" w:hAnsi="Times New Roman" w:cs="Times New Roman"/>
          <w:sz w:val="24"/>
          <w:lang w:val="en-US"/>
        </w:rPr>
        <w:t xml:space="preserve">,  </w:t>
      </w:r>
      <w:proofErr w:type="spellStart"/>
      <w:r w:rsidRPr="002D67A3">
        <w:rPr>
          <w:rFonts w:ascii="Times New Roman" w:hAnsi="Times New Roman" w:cs="Times New Roman"/>
          <w:sz w:val="24"/>
          <w:lang w:val="en-US"/>
        </w:rPr>
        <w:t>plataformas</w:t>
      </w:r>
      <w:proofErr w:type="spellEnd"/>
      <w:proofErr w:type="gramEnd"/>
      <w:r w:rsidRPr="002D67A3">
        <w:rPr>
          <w:rFonts w:ascii="Times New Roman" w:hAnsi="Times New Roman" w:cs="Times New Roman"/>
          <w:sz w:val="24"/>
          <w:lang w:val="en-US"/>
        </w:rPr>
        <w:t xml:space="preserve"> </w:t>
      </w:r>
      <w:proofErr w:type="spellStart"/>
      <w:r w:rsidRPr="002D67A3">
        <w:rPr>
          <w:rFonts w:ascii="Times New Roman" w:hAnsi="Times New Roman" w:cs="Times New Roman"/>
          <w:sz w:val="24"/>
          <w:lang w:val="en-US"/>
        </w:rPr>
        <w:t>en</w:t>
      </w:r>
      <w:proofErr w:type="spellEnd"/>
      <w:r w:rsidRPr="002D67A3">
        <w:rPr>
          <w:rFonts w:ascii="Times New Roman" w:hAnsi="Times New Roman" w:cs="Times New Roman"/>
          <w:sz w:val="24"/>
          <w:lang w:val="en-US"/>
        </w:rPr>
        <w:t xml:space="preserve"> la </w:t>
      </w:r>
      <w:proofErr w:type="spellStart"/>
      <w:r w:rsidRPr="002D67A3">
        <w:rPr>
          <w:rFonts w:ascii="Times New Roman" w:hAnsi="Times New Roman" w:cs="Times New Roman"/>
          <w:sz w:val="24"/>
          <w:lang w:val="en-US"/>
        </w:rPr>
        <w:t>nube</w:t>
      </w:r>
      <w:proofErr w:type="spellEnd"/>
      <w:r w:rsidRPr="002D67A3">
        <w:rPr>
          <w:rFonts w:ascii="Times New Roman" w:hAnsi="Times New Roman" w:cs="Times New Roman"/>
          <w:sz w:val="24"/>
          <w:lang w:val="en-US"/>
        </w:rPr>
        <w:t>, Big Data, Google Earth Engine,</w:t>
      </w:r>
    </w:p>
    <w:sectPr w:rsidR="00641C12" w:rsidRPr="002D67A3" w:rsidSect="000035FA">
      <w:headerReference w:type="default" r:id="rId6"/>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26" w:rsidRDefault="00BC1726" w:rsidP="000035FA">
      <w:pPr>
        <w:spacing w:after="0" w:line="240" w:lineRule="auto"/>
      </w:pPr>
      <w:r>
        <w:separator/>
      </w:r>
    </w:p>
  </w:endnote>
  <w:endnote w:type="continuationSeparator" w:id="0">
    <w:p w:rsidR="00BC1726" w:rsidRDefault="00BC1726" w:rsidP="0000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26" w:rsidRDefault="00BC1726" w:rsidP="000035FA">
      <w:pPr>
        <w:spacing w:after="0" w:line="240" w:lineRule="auto"/>
      </w:pPr>
      <w:r>
        <w:separator/>
      </w:r>
    </w:p>
  </w:footnote>
  <w:footnote w:type="continuationSeparator" w:id="0">
    <w:p w:rsidR="00BC1726" w:rsidRDefault="00BC1726" w:rsidP="00003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FA" w:rsidRDefault="000035FA" w:rsidP="000035FA">
    <w:pPr>
      <w:pStyle w:val="Encabezado"/>
      <w:jc w:val="right"/>
    </w:pPr>
    <w:r>
      <w:t>II Simposio del Programa de Doctorado en TIG</w:t>
    </w:r>
  </w:p>
  <w:p w:rsidR="000035FA" w:rsidRDefault="000035FA" w:rsidP="000035FA">
    <w:pPr>
      <w:pStyle w:val="Encabezado"/>
      <w:jc w:val="right"/>
    </w:pPr>
    <w:r>
      <w:t>Universidad de Alcalá</w:t>
    </w:r>
  </w:p>
  <w:p w:rsidR="000035FA" w:rsidRDefault="000035FA" w:rsidP="000035FA">
    <w:pPr>
      <w:pStyle w:val="Encabezado"/>
      <w:jc w:val="right"/>
    </w:pPr>
    <w:r>
      <w:t>20 de noviembre de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D8"/>
    <w:rsid w:val="000035FA"/>
    <w:rsid w:val="000303C9"/>
    <w:rsid w:val="00142A2E"/>
    <w:rsid w:val="001B45D8"/>
    <w:rsid w:val="00224579"/>
    <w:rsid w:val="002D67A3"/>
    <w:rsid w:val="00397497"/>
    <w:rsid w:val="003F55E0"/>
    <w:rsid w:val="00641C12"/>
    <w:rsid w:val="00992346"/>
    <w:rsid w:val="00BC1726"/>
    <w:rsid w:val="00E10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C2BE-DD7A-451B-AD4C-06F88CC1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5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35FA"/>
  </w:style>
  <w:style w:type="paragraph" w:styleId="Piedepgina">
    <w:name w:val="footer"/>
    <w:basedOn w:val="Normal"/>
    <w:link w:val="PiedepginaCar"/>
    <w:uiPriority w:val="99"/>
    <w:unhideWhenUsed/>
    <w:rsid w:val="000035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35FA"/>
  </w:style>
  <w:style w:type="character" w:customStyle="1" w:styleId="contentline-322">
    <w:name w:val="contentline-322"/>
    <w:basedOn w:val="Fuentedeprrafopredeter"/>
    <w:rsid w:val="002D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81035">
      <w:bodyDiv w:val="1"/>
      <w:marLeft w:val="0"/>
      <w:marRight w:val="0"/>
      <w:marTop w:val="0"/>
      <w:marBottom w:val="0"/>
      <w:divBdr>
        <w:top w:val="none" w:sz="0" w:space="0" w:color="auto"/>
        <w:left w:val="none" w:sz="0" w:space="0" w:color="auto"/>
        <w:bottom w:val="none" w:sz="0" w:space="0" w:color="auto"/>
        <w:right w:val="none" w:sz="0" w:space="0" w:color="auto"/>
      </w:divBdr>
      <w:divsChild>
        <w:div w:id="1989480964">
          <w:marLeft w:val="0"/>
          <w:marRight w:val="0"/>
          <w:marTop w:val="0"/>
          <w:marBottom w:val="0"/>
          <w:divBdr>
            <w:top w:val="none" w:sz="0" w:space="0" w:color="auto"/>
            <w:left w:val="none" w:sz="0" w:space="0" w:color="auto"/>
            <w:bottom w:val="none" w:sz="0" w:space="0" w:color="auto"/>
            <w:right w:val="none" w:sz="0" w:space="0" w:color="auto"/>
          </w:divBdr>
          <w:divsChild>
            <w:div w:id="308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9746">
      <w:bodyDiv w:val="1"/>
      <w:marLeft w:val="0"/>
      <w:marRight w:val="0"/>
      <w:marTop w:val="0"/>
      <w:marBottom w:val="0"/>
      <w:divBdr>
        <w:top w:val="none" w:sz="0" w:space="0" w:color="auto"/>
        <w:left w:val="none" w:sz="0" w:space="0" w:color="auto"/>
        <w:bottom w:val="none" w:sz="0" w:space="0" w:color="auto"/>
        <w:right w:val="none" w:sz="0" w:space="0" w:color="auto"/>
      </w:divBdr>
    </w:div>
    <w:div w:id="17976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y%20muyulema\AppData\Local\Microsoft\Windows\Temporary%20Internet%20Files\Content.Outlook\912UJT37\Plantilla%20Resumen%20Simposio%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Resumen Simposio 2019</Template>
  <TotalTime>51</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William Muyulema Chiriboga</dc:creator>
  <cp:keywords/>
  <dc:description/>
  <cp:lastModifiedBy>Francisco Escobar</cp:lastModifiedBy>
  <cp:revision>2</cp:revision>
  <dcterms:created xsi:type="dcterms:W3CDTF">2019-09-19T16:58:00Z</dcterms:created>
  <dcterms:modified xsi:type="dcterms:W3CDTF">2019-10-02T06:59:00Z</dcterms:modified>
</cp:coreProperties>
</file>